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2153920" cy="5651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 w:val="false"/>
        <w:spacing w:lineRule="auto" w:line="240" w:before="85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  <w:t xml:space="preserve">COMITÊ DE ÉTICA EM PESQUISA COM SERES HUMANOS – CEP </w:t>
      </w:r>
    </w:p>
    <w:p>
      <w:pPr>
        <w:pStyle w:val="Normal"/>
        <w:keepNext/>
        <w:keepLines w:val="false"/>
        <w:widowControl w:val="false"/>
        <w:spacing w:lineRule="auto" w:line="230" w:before="0" w:after="0"/>
        <w:ind w:left="1088" w:right="110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  <w:t xml:space="preserve">Reitoria, Rua Aristarco Lopes, 240, 2º andar, Sala 46, Centro, Petrolina-PE, CEP </w:t>
      </w:r>
      <w:r>
        <w:rPr>
          <w:b/>
          <w:i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  <w:lang w:val="pt-BR"/>
        </w:rPr>
        <w:t xml:space="preserve">56.302.100 </w:t>
      </w: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vertAlign w:val="baseline"/>
          <w:lang w:val="pt-BR"/>
        </w:rPr>
        <w:t xml:space="preserve">cep@ifesrtao-pe.edu.br </w:t>
      </w:r>
      <w:r>
        <w:rPr>
          <w:b/>
          <w:i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  <w:lang w:val="pt-BR"/>
        </w:rPr>
        <w:t xml:space="preserve">(87) 2010-2364 </w:t>
      </w:r>
    </w:p>
    <w:p>
      <w:pPr>
        <w:pStyle w:val="Normal"/>
        <w:keepNext/>
        <w:keepLines w:val="false"/>
        <w:widowControl w:val="false"/>
        <w:spacing w:lineRule="auto" w:line="240" w:before="949" w:after="0"/>
        <w:ind w:left="0" w:right="0" w:hanging="0"/>
        <w:jc w:val="center"/>
        <w:rPr>
          <w:lang w:val="pt-BR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vertAlign w:val="baseline"/>
          <w:lang w:val="pt-BR"/>
        </w:rPr>
        <w:t xml:space="preserve">LISTA DE DOCUMENTOS NECESSÁRIOS À SUBMISSÃO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none"/>
          <w:vertAlign w:val="baseline"/>
          <w:lang w:val="pt-BR"/>
        </w:rPr>
        <w:t xml:space="preserve"> </w:t>
      </w:r>
    </w:p>
    <w:p>
      <w:pPr>
        <w:pStyle w:val="Normal"/>
        <w:keepNext/>
        <w:keepLines w:val="false"/>
        <w:widowControl w:val="false"/>
        <w:spacing w:lineRule="auto" w:line="240" w:before="357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vertAlign w:val="baseline"/>
          <w:lang w:val="pt-BR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8"/>
          <w:sz w:val="28"/>
          <w:szCs w:val="28"/>
          <w:u w:val="single"/>
          <w:vertAlign w:val="baseline"/>
          <w:lang w:val="pt-BR"/>
        </w:rPr>
        <w:t>DE PROJETOS DE PESQUISA AO CEP DO IF SertãoPE</w:t>
      </w:r>
    </w:p>
    <w:tbl>
      <w:tblPr>
        <w:tblW w:w="9075" w:type="dxa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667"/>
        <w:gridCol w:w="6408"/>
      </w:tblGrid>
      <w:tr>
        <w:trPr>
          <w:trHeight w:val="391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DOCUMENTOS 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ESPECIFICAÇÕES </w:t>
            </w:r>
          </w:p>
        </w:tc>
      </w:tr>
      <w:tr>
        <w:trPr>
          <w:trHeight w:val="2322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 – Folha de Rosto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5" w:right="56" w:hanging="0"/>
              <w:jc w:val="left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>Deve estar assinada e datada pelo pesquisador responsável (no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>campo pesquisador responsável); OBS: O pesquisador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>responsável precisa ser pessoa emancipada e maior de 18 anos.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 xml:space="preserve"> – Deve estar assinada, carimbada, datada e preenchida pelo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>responsável pela instituição (no campo instituição proponente);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 xml:space="preserve"> – Na parte patrocinador principal também deve estar assinada 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>carimbada pelo responsável pela instituição que custeará a maior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lang w:val="pt-BR"/>
              </w:rPr>
              <w:t xml:space="preserve">parte das despesas da pesquisa. </w:t>
            </w:r>
          </w:p>
        </w:tc>
      </w:tr>
      <w:tr>
        <w:trPr>
          <w:trHeight w:val="2047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2 – Projeto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0" w:right="57" w:hanging="4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Deverá conter: Título, Resumo, Introdução, Revisão de Literatura, Objetivos, Metas, Material e Métodos, Critérios de inclusão e exclusão dos sujeitos da pesquisa, Critério de encerramento ou suspensão da pesquisa (quando couber), Resultados Esperados e/ou Produtos, Riscos e Benefícios, Cronograma de Execução, Orçamento e Referências Bibliográficas.</w:t>
            </w:r>
          </w:p>
        </w:tc>
      </w:tr>
      <w:tr>
        <w:trPr>
          <w:trHeight w:val="1217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3 – Carta de Anuência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4" w:right="56" w:hanging="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Deve conter assinatura e carimbo ou identificação (nome, cargo, matrícula SIAPE ou CPF) do responsável pelo local onde será realizada a pesquisa. OBS: Deverá ter timbre quando houver e contatos da empresa ou instituição.</w:t>
            </w:r>
          </w:p>
        </w:tc>
      </w:tr>
      <w:tr>
        <w:trPr>
          <w:trHeight w:val="1220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7" w:right="5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4 – Termo de Consentimento Livre e Esclarecido – TCLE para maiores de 18 anos</w:t>
            </w:r>
          </w:p>
        </w:tc>
        <w:tc>
          <w:tcPr>
            <w:tcW w:w="6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6" w:right="5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Os termos devem ter linguagem clara e simples, adequando-se ao público-alvo. O registro do consentimento poderá ser obtido de forma impressa (documento físico), por meio de áudio ou vídeo. Para as formas de áudio e vídeo exige-se que seja anexado na Plataforma Brasil o respectivo documento escrito, o qual descreverá o conteúdo do TCLE a fim de registrar o consentimento por meio de áudio ou vídeo.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6" w:after="0"/>
              <w:ind w:left="58" w:right="859" w:hanging="5"/>
              <w:jc w:val="left"/>
              <w:rPr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Independente da forma, estes documentos devem conter: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Os objetivos e procedimentos da pesquisa; 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Os riscos e benefícios aos pesquisados;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28" w:before="9" w:after="0"/>
              <w:ind w:left="452" w:right="61" w:hanging="393"/>
              <w:jc w:val="left"/>
              <w:rPr>
                <w:lang w:val="pt-BR"/>
              </w:rPr>
            </w:pP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Indicação do local onde serão armazenados os dados da coleta e o responsável pela guarda;</w:t>
            </w:r>
          </w:p>
        </w:tc>
      </w:tr>
      <w:tr>
        <w:trPr>
          <w:trHeight w:val="1217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1" w:right="52" w:firstLine="5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5 – Termo de Consentimento Livre e Esclarecido para incapazes/ analfabetos</w:t>
            </w:r>
          </w:p>
        </w:tc>
        <w:tc>
          <w:tcPr>
            <w:tcW w:w="64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6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7" w:right="52" w:firstLine="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6 – Termo de Consentimento Livre e Esclarecido para Responsáveis pelos menores de 18 anos</w:t>
            </w:r>
          </w:p>
        </w:tc>
        <w:tc>
          <w:tcPr>
            <w:tcW w:w="64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</w:r>
    </w:p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pt-BR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2153920" cy="56515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 w:val="false"/>
        <w:widowControl w:val="false"/>
        <w:spacing w:lineRule="auto" w:line="240" w:before="85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  <w:t xml:space="preserve">COMITÊ DE ÉTICA EM PESQUISA COM SERES HUMANOS – CEP </w:t>
      </w:r>
    </w:p>
    <w:p>
      <w:pPr>
        <w:pStyle w:val="Normal"/>
        <w:keepNext/>
        <w:keepLines w:val="false"/>
        <w:widowControl w:val="false"/>
        <w:spacing w:lineRule="auto" w:line="230" w:before="0" w:after="0"/>
        <w:ind w:left="1088" w:right="110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i/>
          <w:caps w:val="false"/>
          <w:smallCaps w:val="false"/>
          <w:strike w:val="false"/>
          <w:dstrike w:val="false"/>
          <w:color w:val="00000A"/>
          <w:position w:val="0"/>
          <w:sz w:val="18"/>
          <w:sz w:val="18"/>
          <w:szCs w:val="18"/>
          <w:u w:val="none"/>
          <w:vertAlign w:val="baseline"/>
          <w:lang w:val="pt-BR"/>
        </w:rPr>
        <w:t xml:space="preserve">Reitoria, Rua Aristarco Lopes, 240, 2º andar, Sala 46, Centro, Petrolina-PE, CEP </w:t>
      </w:r>
      <w:r>
        <w:rPr>
          <w:b/>
          <w:i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  <w:lang w:val="pt-BR"/>
        </w:rPr>
        <w:t xml:space="preserve">56.302.100 </w:t>
      </w: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single"/>
          <w:vertAlign w:val="baseline"/>
          <w:lang w:val="pt-BR"/>
        </w:rPr>
        <w:t xml:space="preserve">cep@ifesrtao-pe.edu.br </w:t>
      </w:r>
      <w:r>
        <w:rPr>
          <w:b/>
          <w:i/>
          <w:caps w:val="false"/>
          <w:smallCaps w:val="false"/>
          <w:strike w:val="false"/>
          <w:dstrike w:val="false"/>
          <w:color w:val="00000A"/>
          <w:position w:val="0"/>
          <w:sz w:val="16"/>
          <w:sz w:val="16"/>
          <w:szCs w:val="16"/>
          <w:u w:val="none"/>
          <w:vertAlign w:val="baseline"/>
          <w:lang w:val="pt-BR"/>
        </w:rPr>
        <w:t>(87) 2010-2364</w:t>
      </w:r>
    </w:p>
    <w:tbl>
      <w:tblPr>
        <w:tblW w:w="9075" w:type="dxa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2667"/>
        <w:gridCol w:w="6408"/>
      </w:tblGrid>
      <w:tr>
        <w:trPr>
          <w:trHeight w:val="2118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7" w:right="52" w:firstLine="5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7 – Termo de Assentimento (para menores assinarem)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46" w:right="56" w:hanging="387"/>
              <w:jc w:val="both"/>
              <w:rPr>
                <w:lang w:val="pt-BR"/>
              </w:rPr>
            </w:pP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Contato dos pesquisadores (endereço completo, e-mail e telefone, podendo ser preferencialmente as informações institucionais);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21" w:after="0"/>
              <w:ind w:left="58" w:right="0" w:hanging="0"/>
              <w:jc w:val="left"/>
              <w:rPr>
                <w:lang w:val="pt-BR"/>
              </w:rPr>
            </w:pP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Contato do CEP IF SertãoPE;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35" w:before="13" w:after="0"/>
              <w:ind w:left="58" w:right="56" w:hanging="0"/>
              <w:jc w:val="left"/>
              <w:rPr>
                <w:lang w:val="pt-BR"/>
              </w:rPr>
            </w:pP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Espaços para assinatura do participante da pesquisa, do pesquisador responsável e de 02 (duas) testemunhas; </w:t>
            </w:r>
            <w:r>
              <w:rPr>
                <w:rFonts w:eastAsia="Noto Sans Symbols" w:cs="Noto Sans Symbols" w:ascii="Noto Sans Symbols" w:hAnsi="Noto Sans Symbol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∙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Definição e finalidade do CEP.</w:t>
            </w:r>
          </w:p>
        </w:tc>
      </w:tr>
      <w:tr>
        <w:trPr>
          <w:trHeight w:val="667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4" w:right="54" w:firstLine="5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8 – Termo de Sigilo e Compromisso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7" w:right="64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Deve estar datado e assinado por todos os membros da equipe responsável pela pesquisa. </w:t>
            </w:r>
          </w:p>
        </w:tc>
      </w:tr>
      <w:tr>
        <w:trPr>
          <w:trHeight w:val="1218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7" w:right="53" w:firstLine="7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9 – Declaração de Autorização de Uso de Dados (quando for o caso)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5" w:right="59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Deve estar assinada e carimbada com a identificação (nome, cargo e matrícula SIAPE ou CPF) pelo responsável da empresa ou instituição possuidora dos dados a serem utilizados na pesquisa.</w:t>
            </w:r>
          </w:p>
        </w:tc>
      </w:tr>
      <w:tr>
        <w:trPr>
          <w:trHeight w:val="1220" w:hRule="atLeast"/>
        </w:trPr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4" w:right="53" w:firstLine="1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10-Termo de Autorização de uso de Imagem e Som de Voz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46" w:right="56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O termos deve ter linguagem clara e simples, adequando-se ao público-alvo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a fim de uma célere compreensão pelo participante da pesquisa sob como sua imagem e voz serão usadas na pesquisa.</w:t>
            </w:r>
          </w:p>
        </w:tc>
      </w:tr>
      <w:tr>
        <w:trPr>
          <w:trHeight w:val="1220" w:hRule="atLeast"/>
        </w:trPr>
        <w:tc>
          <w:tcPr>
            <w:tcW w:w="2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4" w:right="53" w:firstLine="19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Instrumento de Coleta de Dados. </w:t>
            </w:r>
          </w:p>
        </w:tc>
        <w:tc>
          <w:tcPr>
            <w:tcW w:w="6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28" w:before="0" w:after="0"/>
              <w:ind w:left="52" w:right="58" w:hanging="5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 xml:space="preserve"> –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4"/>
                <w:sz w:val="24"/>
                <w:szCs w:val="24"/>
                <w:u w:val="none"/>
                <w:vertAlign w:val="baseline"/>
                <w:lang w:val="pt-BR"/>
              </w:rPr>
              <w:t>Apresentar todos os instrumentos de coleta de dados (questionário de aplicação da pesquisa, roteiro de entrevista, formulário de análise sensorial, dentre outros documentos que irão ser utilizados para aplicar a pesquisa.)</w:t>
            </w:r>
          </w:p>
        </w:tc>
      </w:tr>
    </w:tbl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0" w:right="1124" w:header="0" w:top="708" w:footer="0" w:bottom="171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1">
    <w:name w:val="Título 1"/>
    <w:basedOn w:val="Normal1"/>
    <w:next w:val="Normal"/>
    <w:pPr>
      <w:keepNext/>
      <w:keepLines/>
      <w:widowControl/>
      <w:pBdr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Título 2"/>
    <w:basedOn w:val="Normal1"/>
    <w:next w:val="Normal"/>
    <w:pPr>
      <w:keepNext/>
      <w:keepLines/>
      <w:widowControl/>
      <w:pBdr/>
      <w:spacing w:lineRule="auto" w:line="240" w:before="36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Título 3"/>
    <w:basedOn w:val="Normal1"/>
    <w:next w:val="Normal"/>
    <w:pPr>
      <w:keepNext/>
      <w:keepLines/>
      <w:widowControl/>
      <w:pBdr/>
      <w:spacing w:lineRule="auto" w:line="240" w:before="280" w:after="8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Título 4"/>
    <w:basedOn w:val="Normal1"/>
    <w:next w:val="Normal"/>
    <w:pPr>
      <w:keepNext/>
      <w:keepLines/>
      <w:widowControl/>
      <w:pBdr/>
      <w:spacing w:lineRule="auto" w:line="240" w:before="24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Título 5"/>
    <w:basedOn w:val="Normal1"/>
    <w:next w:val="Normal"/>
    <w:pPr>
      <w:keepNext/>
      <w:keepLines/>
      <w:widowControl/>
      <w:pBdr/>
      <w:spacing w:lineRule="auto" w:line="240" w:before="22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Título 6"/>
    <w:basedOn w:val="Normal1"/>
    <w:next w:val="Normal"/>
    <w:pPr>
      <w:keepNext/>
      <w:keepLines/>
      <w:widowControl/>
      <w:pBdr/>
      <w:spacing w:lineRule="auto" w:line="240" w:before="200" w:after="4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widowControl/>
      <w:pBdr/>
      <w:spacing w:lineRule="auto" w:line="240" w:before="480" w:after="12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ítulo"/>
    <w:basedOn w:val="Normal1"/>
    <w:next w:val="Normal"/>
    <w:pPr>
      <w:keepNext/>
      <w:keepLines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LibreOffice/5.0.6.3$Windows_X86_64 LibreOffice_project/490fc03b25318460cfc54456516ea2519c11d1aa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2022-10-25T14:27:42Z</dcterms:modified>
  <cp:revision>2</cp:revision>
</cp:coreProperties>
</file>