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9" w:after="0"/>
        <w:ind w:left="86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XIV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4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CESSÃO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DIREITOS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AUTORAIS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851" w:right="947"/>
        <w:jc w:val="center"/>
        <w:rPr/>
      </w:pPr>
      <w:r>
        <w:rPr/>
        <w:t>Para</w:t>
      </w:r>
      <w:r>
        <w:rPr>
          <w:spacing w:val="-4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casos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elaboração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material</w:t>
      </w:r>
      <w:r>
        <w:rPr>
          <w:spacing w:val="-1"/>
        </w:rPr>
        <w:t xml:space="preserve"> </w:t>
      </w:r>
      <w:r>
        <w:rPr/>
        <w:t>didático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material</w:t>
      </w:r>
      <w:r>
        <w:rPr>
          <w:spacing w:val="-3"/>
        </w:rPr>
        <w:t xml:space="preserve"> </w:t>
      </w:r>
      <w:r>
        <w:rPr>
          <w:spacing w:val="-2"/>
        </w:rPr>
        <w:t>multimídia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2986" w:leader="none"/>
          <w:tab w:val="left" w:pos="4885" w:leader="none"/>
          <w:tab w:val="left" w:pos="7123" w:leader="none"/>
          <w:tab w:val="left" w:pos="8884" w:leader="none"/>
        </w:tabs>
        <w:spacing w:before="1" w:after="0"/>
        <w:ind w:left="1532"/>
        <w:jc w:val="both"/>
        <w:rPr>
          <w:b/>
        </w:rPr>
      </w:pPr>
      <w:r>
        <w:rPr>
          <w:spacing w:val="-4"/>
        </w:rPr>
        <w:t>Pelo</w:t>
      </w:r>
      <w:r>
        <w:rPr/>
        <w:tab/>
      </w:r>
      <w:r>
        <w:rPr>
          <w:spacing w:val="-2"/>
        </w:rPr>
        <w:t>presente</w:t>
      </w:r>
      <w:r>
        <w:rPr/>
        <w:tab/>
      </w:r>
      <w:r>
        <w:rPr>
          <w:spacing w:val="-2"/>
        </w:rPr>
        <w:t>instrumento</w:t>
      </w:r>
      <w:r>
        <w:rPr/>
        <w:tab/>
      </w:r>
      <w:r>
        <w:rPr>
          <w:spacing w:val="-2"/>
        </w:rPr>
        <w:t>jurídico</w:t>
      </w:r>
      <w:r>
        <w:rPr/>
        <w:tab/>
      </w:r>
      <w:r>
        <w:rPr>
          <w:spacing w:val="-2"/>
        </w:rPr>
        <w:t>particular</w:t>
      </w:r>
      <w:r>
        <w:rPr>
          <w:b/>
          <w:spacing w:val="-2"/>
        </w:rPr>
        <w:t>,</w:t>
      </w:r>
    </w:p>
    <w:p>
      <w:pPr>
        <w:pStyle w:val="BodyText"/>
        <w:tabs>
          <w:tab w:val="clear" w:pos="720"/>
          <w:tab w:val="left" w:pos="5961" w:leader="none"/>
          <w:tab w:val="left" w:pos="8817" w:leader="none"/>
        </w:tabs>
        <w:spacing w:lineRule="auto" w:line="360" w:before="145" w:after="0"/>
        <w:ind w:left="824" w:right="915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b/>
        </w:rPr>
        <w:t xml:space="preserve">, </w:t>
      </w:r>
      <w:r>
        <w:rPr/>
        <w:t>brasileiro(a), estado civil, profissão, portador(a)</w:t>
      </w:r>
      <w:r>
        <w:rPr>
          <w:spacing w:val="60"/>
        </w:rPr>
        <w:t xml:space="preserve">  </w:t>
      </w:r>
      <w:r>
        <w:rPr/>
        <w:t>da</w:t>
      </w:r>
      <w:r>
        <w:rPr>
          <w:spacing w:val="60"/>
        </w:rPr>
        <w:t xml:space="preserve">  </w:t>
      </w:r>
      <w:r>
        <w:rPr/>
        <w:t>cédula</w:t>
      </w:r>
      <w:r>
        <w:rPr>
          <w:spacing w:val="60"/>
        </w:rPr>
        <w:t xml:space="preserve">  </w:t>
      </w:r>
      <w:r>
        <w:rPr/>
        <w:t>de</w:t>
      </w:r>
      <w:r>
        <w:rPr>
          <w:spacing w:val="60"/>
        </w:rPr>
        <w:t xml:space="preserve">  </w:t>
      </w:r>
      <w:r>
        <w:rPr/>
        <w:t>Identidade</w:t>
      </w:r>
      <w:r>
        <w:rPr>
          <w:spacing w:val="60"/>
        </w:rPr>
        <w:t xml:space="preserve">  </w:t>
      </w:r>
      <w:r>
        <w:rPr/>
        <w:t>nº</w:t>
      </w:r>
      <w:r>
        <w:rPr>
          <w:spacing w:val="151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47"/>
        </w:rPr>
        <w:t xml:space="preserve">  </w:t>
      </w:r>
      <w:r>
        <w:rPr/>
        <w:t>CPF</w:t>
      </w:r>
      <w:r>
        <w:rPr>
          <w:spacing w:val="48"/>
        </w:rPr>
        <w:t xml:space="preserve">  </w:t>
      </w:r>
      <w:r>
        <w:rPr>
          <w:spacing w:val="-5"/>
        </w:rPr>
        <w:t>nº</w:t>
      </w:r>
    </w:p>
    <w:p>
      <w:pPr>
        <w:pStyle w:val="BodyText"/>
        <w:tabs>
          <w:tab w:val="clear" w:pos="720"/>
          <w:tab w:val="left" w:pos="3210" w:leader="none"/>
          <w:tab w:val="left" w:pos="5894" w:leader="none"/>
          <w:tab w:val="left" w:pos="9892" w:leader="none"/>
        </w:tabs>
        <w:spacing w:lineRule="exact" w:line="292"/>
        <w:ind w:left="82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"/>
        </w:rPr>
        <w:t xml:space="preserve"> </w:t>
      </w:r>
      <w:r>
        <w:rPr>
          <w:spacing w:val="-4"/>
          <w:u w:val="none"/>
        </w:rPr>
        <w:t>cargo</w:t>
      </w:r>
      <w:r>
        <w:rPr>
          <w:spacing w:val="-4"/>
          <w:u w:val="none"/>
        </w:rPr>
        <w:t>_________________</w:t>
      </w:r>
      <w:r>
        <w:rPr>
          <w:u w:val="none"/>
        </w:rPr>
        <w:tab/>
      </w:r>
      <w:r>
        <w:rPr>
          <w:u w:val="thick"/>
        </w:rPr>
        <w:t>,</w:t>
      </w:r>
      <w:r>
        <w:rPr/>
        <w:t xml:space="preserve"> domiciliado (a) na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2356" w:leader="none"/>
          <w:tab w:val="left" w:pos="4079" w:leader="none"/>
          <w:tab w:val="left" w:pos="5290" w:leader="none"/>
          <w:tab w:val="left" w:pos="6177" w:leader="none"/>
          <w:tab w:val="left" w:pos="7913" w:leader="none"/>
          <w:tab w:val="left" w:pos="9643" w:leader="none"/>
          <w:tab w:val="left" w:pos="9773" w:leader="none"/>
          <w:tab w:val="left" w:pos="9898" w:leader="none"/>
        </w:tabs>
        <w:spacing w:lineRule="auto" w:line="360" w:before="147" w:after="0"/>
        <w:ind w:left="824" w:right="905"/>
        <w:jc w:val="both"/>
        <w:rPr/>
      </w:pP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spacing w:val="-10"/>
        </w:rPr>
        <w:t xml:space="preserve">, </w:t>
      </w:r>
      <w:r>
        <w:rPr/>
        <w:t xml:space="preserve">na condição legal de autor(a)/detentor(a) dos direitos autorais sobre a(s) obra(s)/criação </w:t>
      </w:r>
      <w:r>
        <w:rPr>
          <w:spacing w:val="-2"/>
        </w:rPr>
        <w:t>intituladas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decide</w:t>
      </w:r>
      <w:r>
        <w:rPr>
          <w:spacing w:val="-2"/>
        </w:rPr>
        <w:t xml:space="preserve"> </w:t>
      </w:r>
      <w:r>
        <w:rPr/>
        <w:t>pelo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1"/>
        </w:rPr>
        <w:t xml:space="preserve"> </w:t>
      </w:r>
      <w:r>
        <w:rPr/>
        <w:t>Termo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Cessão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Direitos</w:t>
      </w:r>
      <w:r>
        <w:rPr>
          <w:spacing w:val="-1"/>
        </w:rPr>
        <w:t xml:space="preserve"> </w:t>
      </w:r>
      <w:r>
        <w:rPr/>
        <w:t>Autorais,</w:t>
      </w:r>
      <w:r>
        <w:rPr>
          <w:spacing w:val="-1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ceder</w:t>
      </w:r>
      <w:r>
        <w:rPr>
          <w:spacing w:val="-1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Instituto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do Sertão Pernambucano, os direitos patrimoniais e de autor referente à obra(s)/criação (ões) supramencionadas, com</w:t>
      </w:r>
      <w:r>
        <w:rPr>
          <w:spacing w:val="-1"/>
        </w:rPr>
        <w:t xml:space="preserve"> </w:t>
      </w:r>
      <w:r>
        <w:rPr/>
        <w:t>fundamento nos</w:t>
      </w:r>
      <w:r>
        <w:rPr>
          <w:spacing w:val="-1"/>
        </w:rPr>
        <w:t xml:space="preserve"> </w:t>
      </w:r>
      <w:r>
        <w:rPr/>
        <w:t>artigos 28</w:t>
      </w:r>
      <w:r>
        <w:rPr>
          <w:spacing w:val="-1"/>
        </w:rPr>
        <w:t xml:space="preserve"> </w:t>
      </w:r>
      <w:r>
        <w:rPr/>
        <w:t>a 33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Lei Federal nº</w:t>
      </w:r>
      <w:r>
        <w:rPr>
          <w:spacing w:val="-1"/>
        </w:rPr>
        <w:t xml:space="preserve"> </w:t>
      </w:r>
      <w:r>
        <w:rPr/>
        <w:t xml:space="preserve">9.610/1998(Lei de </w:t>
      </w:r>
      <w:r>
        <w:rPr>
          <w:spacing w:val="-2"/>
        </w:rPr>
        <w:t>Direitos</w:t>
      </w:r>
      <w:r>
        <w:rPr/>
        <w:tab/>
      </w:r>
      <w:r>
        <w:rPr>
          <w:spacing w:val="-2"/>
        </w:rPr>
        <w:t>Autorais),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finalidade</w:t>
      </w:r>
      <w:r>
        <w:rPr/>
        <w:tab/>
      </w:r>
      <w:r>
        <w:rPr>
          <w:spacing w:val="-2"/>
        </w:rPr>
        <w:t>específica</w:t>
      </w:r>
      <w:r>
        <w:rPr/>
        <w:tab/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5120" w:leader="none"/>
        </w:tabs>
        <w:spacing w:lineRule="auto" w:line="360"/>
        <w:ind w:left="824" w:right="923"/>
        <w:jc w:val="both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sendo vedada a exclusividade dos direitos aqui cedidos para o IFSertãoPE em relação a outros cessionários, para todos os fins de direitos e </w:t>
      </w:r>
      <w:r>
        <w:rPr>
          <w:spacing w:val="-2"/>
        </w:rPr>
        <w:t>obrigações.</w:t>
      </w:r>
    </w:p>
    <w:p>
      <w:pPr>
        <w:pStyle w:val="BodyText"/>
        <w:rPr/>
      </w:pPr>
      <w:r>
        <w:rPr/>
      </w:r>
    </w:p>
    <w:p>
      <w:pPr>
        <w:pStyle w:val="BodyText"/>
        <w:spacing w:before="287" w:after="0"/>
        <w:rPr/>
      </w:pPr>
      <w:r>
        <w:rPr/>
      </w:r>
    </w:p>
    <w:p>
      <w:pPr>
        <w:pStyle w:val="BodyText"/>
        <w:tabs>
          <w:tab w:val="clear" w:pos="720"/>
          <w:tab w:val="left" w:pos="4029" w:leader="none"/>
          <w:tab w:val="left" w:pos="5284" w:leader="none"/>
        </w:tabs>
        <w:ind w:left="824"/>
        <w:jc w:val="both"/>
        <w:rPr/>
      </w:pPr>
      <w:r>
        <w:rPr/>
        <w:t>Petrolina,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76"/>
          <w:u w:val="single"/>
        </w:rPr>
        <w:t xml:space="preserve">  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859" w:right="945"/>
        <w:jc w:val="center"/>
        <w:rPr/>
      </w:pPr>
      <w:r>
        <w:rPr>
          <w:spacing w:val="-2"/>
        </w:rPr>
        <w:t>Assinatura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1</Pages>
  <Words>135</Words>
  <Characters>779</Characters>
  <CharactersWithSpaces>937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2025-07-02T19:22:33Z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