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/>
      </w:pPr>
      <w:r>
        <w:rPr>
          <w:rStyle w:val="Fontepargpadro"/>
          <w:rFonts w:ascii="Calibri" w:hAnsi="Calibri"/>
          <w:b/>
          <w:bCs/>
          <w:sz w:val="28"/>
          <w:szCs w:val="28"/>
        </w:rPr>
        <w:t>FORMULÁRIO DE ALTERAÇÃO DE SETORES</w:t>
      </w:r>
    </w:p>
    <w:p>
      <w:pPr>
        <w:pStyle w:val="Normal1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1"/>
        <w:rPr/>
      </w:pPr>
      <w:r>
        <w:rPr>
          <w:rStyle w:val="Fontepargpadro"/>
          <w:rFonts w:ascii="Calibri" w:hAnsi="Calibri"/>
          <w:b/>
          <w:bCs/>
        </w:rPr>
        <w:t>1) Unidade Institucional:</w:t>
      </w:r>
    </w:p>
    <w:tbl>
      <w:tblPr>
        <w:tblW w:w="902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512"/>
        <w:gridCol w:w="4514"/>
      </w:tblGrid>
      <w:tr>
        <w:trPr/>
        <w:tc>
          <w:tcPr>
            <w:tcW w:w="4512" w:type="dxa"/>
            <w:tcBorders/>
            <w:vAlign w:val="center"/>
          </w:tcPr>
          <w:p>
            <w:pPr>
              <w:pStyle w:val="Contedodatabela"/>
              <w:rPr/>
            </w:pPr>
            <w:r>
              <w:rPr>
                <w:rStyle w:val="Fontepargpadro"/>
                <w:rFonts w:eastAsia="Webdings" w:cs="Webdings" w:ascii="Webdings" w:hAnsi="Webdings"/>
                <w:sz w:val="24"/>
                <w:szCs w:val="24"/>
              </w:rPr>
              <w:sym w:font="Webdings" w:char="f063"/>
            </w:r>
            <w:r>
              <w:rPr>
                <w:rStyle w:val="Fontepargpadro"/>
                <w:rFonts w:eastAsia="Liberation Serif" w:cs="Liberation Serif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i/>
                <w:iCs/>
                <w:sz w:val="24"/>
                <w:szCs w:val="24"/>
              </w:rPr>
              <w:t>Campus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Floresta</w:t>
            </w:r>
          </w:p>
        </w:tc>
        <w:tc>
          <w:tcPr>
            <w:tcW w:w="4514" w:type="dxa"/>
            <w:tcBorders/>
            <w:vAlign w:val="center"/>
          </w:tcPr>
          <w:p>
            <w:pPr>
              <w:pStyle w:val="Contedodatabela"/>
              <w:rPr/>
            </w:pPr>
            <w:r>
              <w:rPr>
                <w:rStyle w:val="Fontepargpadro"/>
                <w:rFonts w:eastAsia="Webdings" w:cs="Webdings" w:ascii="Webdings" w:hAnsi="Webdings"/>
                <w:sz w:val="24"/>
                <w:szCs w:val="24"/>
              </w:rPr>
              <w:sym w:font="Webdings" w:char="f063"/>
            </w:r>
            <w:r>
              <w:rPr>
                <w:rStyle w:val="Fontepargpadro"/>
                <w:rFonts w:eastAsia="Liberation Serif" w:cs="Liberation Serif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i/>
                <w:iCs/>
                <w:sz w:val="24"/>
                <w:szCs w:val="24"/>
              </w:rPr>
              <w:t>Campus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Salgueiro</w:t>
            </w:r>
          </w:p>
        </w:tc>
      </w:tr>
      <w:tr>
        <w:trPr/>
        <w:tc>
          <w:tcPr>
            <w:tcW w:w="4512" w:type="dxa"/>
            <w:tcBorders/>
            <w:vAlign w:val="center"/>
          </w:tcPr>
          <w:p>
            <w:pPr>
              <w:pStyle w:val="Contedodatabela"/>
              <w:rPr/>
            </w:pPr>
            <w:r>
              <w:rPr>
                <w:rStyle w:val="Fontepargpadro"/>
                <w:rFonts w:eastAsia="Webdings" w:cs="Webdings" w:ascii="Webdings" w:hAnsi="Webdings"/>
                <w:sz w:val="24"/>
                <w:szCs w:val="24"/>
              </w:rPr>
              <w:sym w:font="Webdings" w:char="f063"/>
            </w:r>
            <w:r>
              <w:rPr>
                <w:rStyle w:val="Fontepargpadro"/>
                <w:rFonts w:eastAsia="Liberation Serif" w:cs="Liberation Serif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i/>
                <w:iCs/>
                <w:sz w:val="24"/>
                <w:szCs w:val="24"/>
              </w:rPr>
              <w:t>Campus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Ouricuri</w:t>
            </w:r>
          </w:p>
        </w:tc>
        <w:tc>
          <w:tcPr>
            <w:tcW w:w="4514" w:type="dxa"/>
            <w:tcBorders/>
            <w:vAlign w:val="center"/>
          </w:tcPr>
          <w:p>
            <w:pPr>
              <w:pStyle w:val="Contedodatabela"/>
              <w:rPr/>
            </w:pPr>
            <w:r>
              <w:rPr>
                <w:rStyle w:val="Fontepargpadro"/>
                <w:rFonts w:eastAsia="Webdings" w:cs="Webdings" w:ascii="Webdings" w:hAnsi="Webdings"/>
                <w:sz w:val="24"/>
                <w:szCs w:val="24"/>
              </w:rPr>
              <w:sym w:font="Webdings" w:char="f063"/>
            </w:r>
            <w:r>
              <w:rPr>
                <w:rStyle w:val="Fontepargpadro"/>
                <w:rFonts w:eastAsia="Liberation Serif" w:cs="Liberation Serif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i/>
                <w:iCs/>
                <w:sz w:val="24"/>
                <w:szCs w:val="24"/>
              </w:rPr>
              <w:t>Campus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Santa Maria da Boa Vista</w:t>
            </w:r>
          </w:p>
        </w:tc>
      </w:tr>
      <w:tr>
        <w:trPr/>
        <w:tc>
          <w:tcPr>
            <w:tcW w:w="4512" w:type="dxa"/>
            <w:tcBorders/>
            <w:vAlign w:val="center"/>
          </w:tcPr>
          <w:p>
            <w:pPr>
              <w:pStyle w:val="Contedodatabela"/>
              <w:rPr/>
            </w:pPr>
            <w:r>
              <w:rPr>
                <w:rStyle w:val="Fontepargpadro"/>
                <w:rFonts w:eastAsia="Webdings" w:cs="Webdings" w:ascii="Webdings" w:hAnsi="Webdings"/>
                <w:sz w:val="24"/>
                <w:szCs w:val="24"/>
              </w:rPr>
              <w:sym w:font="Webdings" w:char="f063"/>
            </w:r>
            <w:r>
              <w:rPr>
                <w:rStyle w:val="Fontepargpadro"/>
                <w:rFonts w:eastAsia="Liberation Serif" w:cs="Liberation Serif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i/>
                <w:iCs/>
                <w:sz w:val="24"/>
                <w:szCs w:val="24"/>
              </w:rPr>
              <w:t>Campus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Petrolina</w:t>
            </w:r>
          </w:p>
        </w:tc>
        <w:tc>
          <w:tcPr>
            <w:tcW w:w="4514" w:type="dxa"/>
            <w:tcBorders/>
            <w:vAlign w:val="center"/>
          </w:tcPr>
          <w:p>
            <w:pPr>
              <w:pStyle w:val="Contedodatabela"/>
              <w:rPr/>
            </w:pPr>
            <w:r>
              <w:rPr>
                <w:rStyle w:val="Fontepargpadro"/>
                <w:rFonts w:eastAsia="Webdings" w:cs="Webdings" w:ascii="Webdings" w:hAnsi="Webdings"/>
                <w:sz w:val="24"/>
                <w:szCs w:val="24"/>
              </w:rPr>
              <w:sym w:font="Webdings" w:char="f063"/>
            </w:r>
            <w:r>
              <w:rPr>
                <w:rStyle w:val="Fontepargpadro"/>
                <w:rFonts w:eastAsia="Liberation Serif" w:cs="Liberation Serif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i/>
                <w:iCs/>
                <w:sz w:val="24"/>
                <w:szCs w:val="24"/>
              </w:rPr>
              <w:t>Campus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Serra Talhada</w:t>
            </w:r>
          </w:p>
        </w:tc>
      </w:tr>
      <w:tr>
        <w:trPr/>
        <w:tc>
          <w:tcPr>
            <w:tcW w:w="4512" w:type="dxa"/>
            <w:tcBorders/>
            <w:vAlign w:val="center"/>
          </w:tcPr>
          <w:p>
            <w:pPr>
              <w:pStyle w:val="Contedodatabela"/>
              <w:rPr/>
            </w:pPr>
            <w:r>
              <w:rPr>
                <w:rStyle w:val="Fontepargpadro"/>
                <w:rFonts w:eastAsia="Webdings" w:cs="Webdings" w:ascii="Webdings" w:hAnsi="Webdings"/>
                <w:sz w:val="24"/>
                <w:szCs w:val="24"/>
              </w:rPr>
              <w:sym w:font="Webdings" w:char="f063"/>
            </w:r>
            <w:r>
              <w:rPr>
                <w:rStyle w:val="Fontepargpadro"/>
                <w:rFonts w:eastAsia="Liberation Serif" w:cs="Liberation Serif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i/>
                <w:iCs/>
                <w:sz w:val="24"/>
                <w:szCs w:val="24"/>
              </w:rPr>
              <w:t>Campus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Petrolina Zona Rural</w:t>
            </w:r>
          </w:p>
        </w:tc>
        <w:tc>
          <w:tcPr>
            <w:tcW w:w="4514" w:type="dxa"/>
            <w:tcBorders/>
            <w:vAlign w:val="center"/>
          </w:tcPr>
          <w:p>
            <w:pPr>
              <w:pStyle w:val="Contedodatabela"/>
              <w:rPr/>
            </w:pPr>
            <w:r>
              <w:rPr>
                <w:rStyle w:val="Fontepargpadro"/>
                <w:rFonts w:eastAsia="Webdings" w:cs="Webdings" w:ascii="Webdings" w:hAnsi="Webdings"/>
                <w:sz w:val="24"/>
                <w:szCs w:val="24"/>
              </w:rPr>
              <w:sym w:font="Webdings" w:char="f063"/>
            </w:r>
            <w:r>
              <w:rPr>
                <w:rStyle w:val="Fontepargpadro"/>
                <w:rFonts w:eastAsia="Liberation Serif" w:cs="Liberation Serif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>Reitoria</w:t>
            </w:r>
          </w:p>
        </w:tc>
      </w:tr>
    </w:tbl>
    <w:p>
      <w:pPr>
        <w:pStyle w:val="Normal1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1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2) Alteração de:</w:t>
      </w:r>
    </w:p>
    <w:tbl>
      <w:tblPr>
        <w:tblW w:w="902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512"/>
        <w:gridCol w:w="4514"/>
      </w:tblGrid>
      <w:tr>
        <w:trPr/>
        <w:tc>
          <w:tcPr>
            <w:tcW w:w="4512" w:type="dxa"/>
            <w:tcBorders/>
            <w:vAlign w:val="center"/>
          </w:tcPr>
          <w:p>
            <w:pPr>
              <w:pStyle w:val="Contedodatabela"/>
              <w:rPr/>
            </w:pPr>
            <w:r>
              <w:rPr>
                <w:rStyle w:val="Fontepargpadro"/>
                <w:rFonts w:eastAsia="Webdings" w:cs="Webdings" w:ascii="Webdings" w:hAnsi="Webdings"/>
                <w:sz w:val="24"/>
                <w:szCs w:val="24"/>
              </w:rPr>
              <w:sym w:font="Webdings" w:char="f063"/>
            </w:r>
            <w:r>
              <w:rPr>
                <w:rStyle w:val="Fontepargpadro"/>
                <w:rFonts w:eastAsia="Liberation Serif" w:cs="Liberation Serif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nome do setor </w:t>
            </w:r>
            <w:r>
              <w:rPr>
                <w:rStyle w:val="Fontepargpadro"/>
                <w:rFonts w:eastAsia="NSimSun" w:cs="Lucida Sans" w:ascii="Calibri" w:hAnsi="Calibri"/>
                <w:color w:val="FF0000"/>
              </w:rPr>
              <w:t>(</w:t>
            </w:r>
            <w:r>
              <w:rPr>
                <w:rStyle w:val="Fontepargpadro"/>
                <w:rFonts w:eastAsia="NSimSun" w:cs="Lucida Sans" w:ascii="Calibri" w:hAnsi="Calibri"/>
                <w:i/>
                <w:iCs/>
                <w:color w:val="FF0000"/>
              </w:rPr>
              <w:t>ir para o item 3</w:t>
            </w:r>
            <w:r>
              <w:rPr>
                <w:rStyle w:val="Fontepargpadro"/>
                <w:rFonts w:eastAsia="NSimSun" w:cs="Lucida Sans" w:ascii="Calibri" w:hAnsi="Calibri"/>
                <w:color w:val="FF0000"/>
              </w:rPr>
              <w:t>)</w:t>
            </w:r>
          </w:p>
        </w:tc>
        <w:tc>
          <w:tcPr>
            <w:tcW w:w="4514" w:type="dxa"/>
            <w:tcBorders/>
            <w:vAlign w:val="center"/>
          </w:tcPr>
          <w:p>
            <w:pPr>
              <w:pStyle w:val="Contedodatabela"/>
              <w:rPr/>
            </w:pPr>
            <w:r>
              <w:rPr>
                <w:rStyle w:val="Fontepargpadro"/>
                <w:rFonts w:eastAsia="Webdings" w:cs="Webdings" w:ascii="Webdings" w:hAnsi="Webdings"/>
                <w:sz w:val="24"/>
                <w:szCs w:val="24"/>
              </w:rPr>
              <w:sym w:font="Webdings" w:char="f063"/>
            </w:r>
            <w:r>
              <w:rPr>
                <w:rStyle w:val="Fontepargpadro"/>
                <w:rFonts w:eastAsia="Liberation Serif" w:cs="Liberation Serif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atribuições do setor </w:t>
            </w:r>
            <w:r>
              <w:rPr>
                <w:rStyle w:val="Fontepargpadro"/>
                <w:rFonts w:eastAsia="NSimSun" w:cs="Lucida Sans" w:ascii="Calibri" w:hAnsi="Calibri"/>
                <w:i/>
                <w:iCs/>
                <w:color w:val="FF0000"/>
              </w:rPr>
              <w:t>(ir para os itens 6a e 6b)</w:t>
            </w:r>
          </w:p>
        </w:tc>
      </w:tr>
      <w:tr>
        <w:trPr/>
        <w:tc>
          <w:tcPr>
            <w:tcW w:w="4512" w:type="dxa"/>
            <w:tcBorders/>
            <w:vAlign w:val="center"/>
          </w:tcPr>
          <w:p>
            <w:pPr>
              <w:pStyle w:val="Contedodatabela"/>
              <w:rPr/>
            </w:pPr>
            <w:r>
              <w:rPr>
                <w:rStyle w:val="Fontepargpadro"/>
                <w:rFonts w:eastAsia="Webdings" w:cs="Webdings" w:ascii="Webdings" w:hAnsi="Webdings"/>
                <w:sz w:val="24"/>
                <w:szCs w:val="24"/>
              </w:rPr>
              <w:sym w:font="Webdings" w:char="f063"/>
            </w:r>
            <w:r>
              <w:rPr>
                <w:rStyle w:val="Fontepargpadro"/>
                <w:rFonts w:eastAsia="Liberation Serif" w:cs="Liberation Serif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sigla do setor </w:t>
            </w:r>
            <w:r>
              <w:rPr>
                <w:rStyle w:val="Fontepargpadro"/>
                <w:rFonts w:eastAsia="NSimSun" w:cs="Lucida Sans" w:ascii="Calibri" w:hAnsi="Calibri"/>
                <w:color w:val="FF0000"/>
              </w:rPr>
              <w:t>(</w:t>
            </w:r>
            <w:r>
              <w:rPr>
                <w:rStyle w:val="Fontepargpadro"/>
                <w:rFonts w:eastAsia="NSimSun" w:cs="Lucida Sans" w:ascii="Calibri" w:hAnsi="Calibri"/>
                <w:i/>
                <w:iCs/>
                <w:color w:val="FF0000"/>
              </w:rPr>
              <w:t>ir para o item 4</w:t>
            </w:r>
            <w:r>
              <w:rPr>
                <w:rStyle w:val="Fontepargpadro"/>
                <w:rFonts w:eastAsia="NSimSun" w:cs="Lucida Sans" w:ascii="Calibri" w:hAnsi="Calibri"/>
                <w:color w:val="FF0000"/>
              </w:rPr>
              <w:t>)</w:t>
            </w:r>
          </w:p>
        </w:tc>
        <w:tc>
          <w:tcPr>
            <w:tcW w:w="4514" w:type="dxa"/>
            <w:tcBorders/>
            <w:vAlign w:val="center"/>
          </w:tcPr>
          <w:p>
            <w:pPr>
              <w:pStyle w:val="Contedodatabela"/>
              <w:rPr/>
            </w:pPr>
            <w:r>
              <w:rPr>
                <w:rStyle w:val="Fontepargpadro"/>
                <w:rFonts w:eastAsia="Webdings" w:cs="Webdings" w:ascii="Webdings" w:hAnsi="Webdings"/>
                <w:sz w:val="24"/>
                <w:szCs w:val="24"/>
              </w:rPr>
              <w:sym w:font="Webdings" w:char="f063"/>
            </w:r>
            <w:r>
              <w:rPr>
                <w:rStyle w:val="Fontepargpadro"/>
                <w:rFonts w:eastAsia="Liberation Serif" w:cs="Liberation Serif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localização </w:t>
            </w:r>
            <w:r>
              <w:rPr>
                <w:rStyle w:val="Fontepargpadro"/>
                <w:rFonts w:eastAsia="NSimSun" w:cs="Lucida Sans" w:ascii="Calibri" w:hAnsi="Calibri"/>
                <w:i/>
                <w:iCs/>
                <w:color w:val="FF0000"/>
              </w:rPr>
              <w:t>(ir para o item 7)</w:t>
            </w:r>
          </w:p>
        </w:tc>
      </w:tr>
      <w:tr>
        <w:trPr/>
        <w:tc>
          <w:tcPr>
            <w:tcW w:w="4512" w:type="dxa"/>
            <w:tcBorders/>
            <w:vAlign w:val="center"/>
          </w:tcPr>
          <w:p>
            <w:pPr>
              <w:pStyle w:val="Contedodatabela"/>
              <w:rPr/>
            </w:pPr>
            <w:r>
              <w:rPr>
                <w:rStyle w:val="Fontepargpadro"/>
                <w:rFonts w:eastAsia="Webdings" w:cs="Webdings" w:ascii="Webdings" w:hAnsi="Webdings"/>
                <w:sz w:val="24"/>
                <w:szCs w:val="24"/>
              </w:rPr>
              <w:sym w:font="Webdings" w:char="f063"/>
            </w:r>
            <w:r>
              <w:rPr>
                <w:rStyle w:val="Fontepargpadro"/>
                <w:rFonts w:eastAsia="Liberation Serif" w:cs="Liberation Serif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finalidade do setor </w:t>
            </w:r>
            <w:r>
              <w:rPr>
                <w:rStyle w:val="Fontepargpadro"/>
                <w:rFonts w:eastAsia="NSimSun" w:cs="Lucida Sans" w:ascii="Calibri" w:hAnsi="Calibri"/>
                <w:color w:val="FF0000"/>
              </w:rPr>
              <w:t>(</w:t>
            </w:r>
            <w:r>
              <w:rPr>
                <w:rStyle w:val="Fontepargpadro"/>
                <w:rFonts w:eastAsia="NSimSun" w:cs="Lucida Sans" w:ascii="Calibri" w:hAnsi="Calibri"/>
                <w:i/>
                <w:iCs/>
                <w:color w:val="FF0000"/>
              </w:rPr>
              <w:t>ir para o item 5</w:t>
            </w:r>
            <w:r>
              <w:rPr>
                <w:rStyle w:val="Fontepargpadro"/>
                <w:rFonts w:eastAsia="NSimSun" w:cs="Lucida Sans" w:ascii="Calibri" w:hAnsi="Calibri"/>
                <w:color w:val="FF0000"/>
              </w:rPr>
              <w:t>)</w:t>
            </w:r>
          </w:p>
        </w:tc>
        <w:tc>
          <w:tcPr>
            <w:tcW w:w="4514" w:type="dxa"/>
            <w:tcBorders/>
            <w:vAlign w:val="center"/>
          </w:tcPr>
          <w:p>
            <w:pPr>
              <w:pStyle w:val="Contedodatabela"/>
              <w:rPr/>
            </w:pPr>
            <w:r>
              <w:rPr>
                <w:rStyle w:val="Fontepargpadro"/>
                <w:rFonts w:eastAsia="Webdings" w:cs="Webdings" w:ascii="Webdings" w:hAnsi="Webdings"/>
                <w:sz w:val="24"/>
                <w:szCs w:val="24"/>
              </w:rPr>
              <w:sym w:font="Webdings" w:char="f063"/>
            </w:r>
            <w:r>
              <w:rPr>
                <w:rStyle w:val="Fontepargpadro"/>
                <w:rFonts w:eastAsia="Liberation Serif" w:cs="Liberation Serif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 </w:t>
            </w:r>
            <w:r>
              <w:rPr>
                <w:rStyle w:val="Fontepargpadro"/>
                <w:rFonts w:eastAsia="NSimSun" w:cs="Lucida Sans" w:ascii="Calibri" w:hAnsi="Calibri"/>
                <w:sz w:val="24"/>
                <w:szCs w:val="24"/>
              </w:rPr>
              <w:t xml:space="preserve">gratificação (CD/FG) </w:t>
            </w:r>
            <w:r>
              <w:rPr>
                <w:rStyle w:val="Fontepargpadro"/>
                <w:rFonts w:eastAsia="NSimSun" w:cs="Lucida Sans" w:ascii="Calibri" w:hAnsi="Calibri"/>
                <w:i/>
                <w:iCs/>
                <w:color w:val="FF0000"/>
              </w:rPr>
              <w:t>(ir para o item 8)</w:t>
            </w:r>
          </w:p>
        </w:tc>
      </w:tr>
    </w:tbl>
    <w:p>
      <w:pPr>
        <w:pStyle w:val="Normal1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1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3) Nome antigo/novo:</w:t>
      </w:r>
    </w:p>
    <w:tbl>
      <w:tblPr>
        <w:tblW w:w="9026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512"/>
        <w:gridCol w:w="4514"/>
      </w:tblGrid>
      <w:tr>
        <w:trPr/>
        <w:tc>
          <w:tcPr>
            <w:tcW w:w="4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Nome antigo</w:t>
            </w:r>
          </w:p>
        </w:tc>
        <w:tc>
          <w:tcPr>
            <w:tcW w:w="4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Nome novo</w:t>
            </w:r>
          </w:p>
        </w:tc>
      </w:tr>
      <w:tr>
        <w:trPr/>
        <w:tc>
          <w:tcPr>
            <w:tcW w:w="45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5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1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1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4) Sigla antiga/nova:</w:t>
      </w:r>
    </w:p>
    <w:tbl>
      <w:tblPr>
        <w:tblW w:w="9026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595"/>
        <w:gridCol w:w="2917"/>
        <w:gridCol w:w="4514"/>
      </w:tblGrid>
      <w:tr>
        <w:trPr/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Nome do setor</w:t>
            </w:r>
          </w:p>
        </w:tc>
        <w:tc>
          <w:tcPr>
            <w:tcW w:w="74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45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Sigla antiga</w:t>
            </w:r>
          </w:p>
        </w:tc>
        <w:tc>
          <w:tcPr>
            <w:tcW w:w="45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Sigla nova</w:t>
            </w:r>
          </w:p>
        </w:tc>
      </w:tr>
      <w:tr>
        <w:trPr/>
        <w:tc>
          <w:tcPr>
            <w:tcW w:w="451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5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1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1"/>
        <w:rPr/>
      </w:pPr>
      <w:r>
        <w:rPr>
          <w:rStyle w:val="Fontepargpadro"/>
          <w:rFonts w:ascii="Calibri" w:hAnsi="Calibri"/>
          <w:b/>
          <w:bCs/>
        </w:rPr>
        <w:t>5) Finalidade antiga/nova:</w:t>
      </w:r>
    </w:p>
    <w:tbl>
      <w:tblPr>
        <w:tblW w:w="9026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595"/>
        <w:gridCol w:w="2917"/>
        <w:gridCol w:w="4514"/>
      </w:tblGrid>
      <w:tr>
        <w:trPr/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Nome do setor</w:t>
            </w:r>
          </w:p>
        </w:tc>
        <w:tc>
          <w:tcPr>
            <w:tcW w:w="74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45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jc w:val="center"/>
              <w:rPr/>
            </w:pPr>
            <w:r>
              <w:rPr>
                <w:rStyle w:val="Fontepargpadro"/>
                <w:rFonts w:ascii="Calibri" w:hAnsi="Calibri"/>
              </w:rPr>
              <w:t>Finalidade antiga</w:t>
            </w:r>
          </w:p>
        </w:tc>
        <w:tc>
          <w:tcPr>
            <w:tcW w:w="45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jc w:val="center"/>
              <w:rPr/>
            </w:pPr>
            <w:r>
              <w:rPr>
                <w:rStyle w:val="Fontepargpadro"/>
                <w:rFonts w:ascii="Calibri" w:hAnsi="Calibri"/>
              </w:rPr>
              <w:t>Finalidade nova</w:t>
            </w:r>
          </w:p>
        </w:tc>
      </w:tr>
      <w:tr>
        <w:trPr/>
        <w:tc>
          <w:tcPr>
            <w:tcW w:w="451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5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1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1"/>
        <w:rPr/>
      </w:pPr>
      <w:r>
        <w:rPr>
          <w:rStyle w:val="Fontepargpadro"/>
          <w:rFonts w:ascii="Calibri" w:hAnsi="Calibri"/>
          <w:b/>
          <w:bCs/>
        </w:rPr>
        <w:t>6a) Atribuições antigas que serão alteradas ou excluídas:</w:t>
      </w:r>
    </w:p>
    <w:tbl>
      <w:tblPr>
        <w:tblW w:w="9026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203"/>
        <w:gridCol w:w="2180"/>
        <w:gridCol w:w="1643"/>
      </w:tblGrid>
      <w:tr>
        <w:trPr/>
        <w:tc>
          <w:tcPr>
            <w:tcW w:w="5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Atribuição</w:t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Alteração ou Exclusão</w:t>
            </w:r>
          </w:p>
        </w:tc>
        <w:tc>
          <w:tcPr>
            <w:tcW w:w="1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  <w:vAlign w:val="cente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Setor de destino</w:t>
            </w:r>
          </w:p>
        </w:tc>
      </w:tr>
      <w:tr>
        <w:trPr/>
        <w:tc>
          <w:tcPr>
            <w:tcW w:w="52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6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2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6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2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6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2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6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2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6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2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6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2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6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2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6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20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1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6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1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1"/>
        <w:rPr>
          <w:rFonts w:ascii="Calibri" w:hAnsi="Calibri"/>
        </w:rPr>
      </w:pPr>
      <w:r>
        <w:rPr>
          <w:rFonts w:ascii="Calibri" w:hAnsi="Calibri"/>
        </w:rPr>
        <w:t>Caso não haja setor de destino, justificar a exclusão:</w:t>
      </w:r>
    </w:p>
    <w:tbl>
      <w:tblPr>
        <w:tblW w:w="9026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1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1"/>
        <w:rPr/>
      </w:pPr>
      <w:r>
        <w:rPr>
          <w:rStyle w:val="Fontepargpadro"/>
          <w:rFonts w:ascii="Calibri" w:hAnsi="Calibri"/>
          <w:b/>
          <w:bCs/>
        </w:rPr>
        <w:t>6b) Atribuições novas:</w:t>
      </w:r>
    </w:p>
    <w:tbl>
      <w:tblPr>
        <w:tblW w:w="9026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1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1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7) Localização:</w:t>
      </w:r>
    </w:p>
    <w:tbl>
      <w:tblPr>
        <w:tblW w:w="9026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512"/>
        <w:gridCol w:w="4514"/>
      </w:tblGrid>
      <w:tr>
        <w:trPr/>
        <w:tc>
          <w:tcPr>
            <w:tcW w:w="4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Setor antigo imediatamente acima</w:t>
            </w:r>
          </w:p>
        </w:tc>
        <w:tc>
          <w:tcPr>
            <w:tcW w:w="4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Setor novo imediatamente acima</w:t>
            </w:r>
          </w:p>
        </w:tc>
      </w:tr>
      <w:tr>
        <w:trPr/>
        <w:tc>
          <w:tcPr>
            <w:tcW w:w="45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5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1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1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8) Gratificação (CD/FG):</w:t>
      </w:r>
    </w:p>
    <w:tbl>
      <w:tblPr>
        <w:tblW w:w="9026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256"/>
        <w:gridCol w:w="2256"/>
        <w:gridCol w:w="2257"/>
        <w:gridCol w:w="2257"/>
      </w:tblGrid>
      <w:tr>
        <w:trPr/>
        <w:tc>
          <w:tcPr>
            <w:tcW w:w="451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Gratificação antiga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Gratificação nova</w:t>
            </w:r>
          </w:p>
        </w:tc>
      </w:tr>
      <w:tr>
        <w:trPr/>
        <w:tc>
          <w:tcPr>
            <w:tcW w:w="2256" w:type="dxa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Código</w:t>
            </w:r>
          </w:p>
        </w:tc>
        <w:tc>
          <w:tcPr>
            <w:tcW w:w="2256" w:type="dxa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Setor de destino</w:t>
            </w:r>
          </w:p>
        </w:tc>
        <w:tc>
          <w:tcPr>
            <w:tcW w:w="2257" w:type="dxa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Código</w:t>
            </w:r>
          </w:p>
        </w:tc>
        <w:tc>
          <w:tcPr>
            <w:tcW w:w="22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Setor de origem</w:t>
            </w:r>
          </w:p>
        </w:tc>
      </w:tr>
      <w:tr>
        <w:trPr/>
        <w:tc>
          <w:tcPr>
            <w:tcW w:w="225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5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5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1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1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1"/>
        <w:spacing w:lineRule="auto" w:line="240"/>
        <w:jc w:val="both"/>
        <w:rPr/>
      </w:pPr>
      <w:r>
        <w:rPr>
          <w:rStyle w:val="Fontepargpadro"/>
          <w:rFonts w:ascii="Calibri" w:hAnsi="Calibri"/>
          <w:color w:val="FF0000"/>
        </w:rPr>
        <w:t>* Após a aprovação pelo CONSUP, a resolução deve ser anexada a este formulário e encaminhada ao Departamento de Organização Administrativa e Planejamento Estratégico (DepOAPE/PRODI).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Web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en-US" w:bidi="ar-SA"/>
      </w:rPr>
    </w:rPrDefault>
    <w:pPrDefault>
      <w:pPr>
        <w:widowControl/>
        <w:suppressAutoHyphens w:val="false"/>
        <w:spacing w:lineRule="auto" w:line="257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7" w:before="0" w:after="160"/>
      <w:jc w:val="star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character" w:styleId="Fontepargpadro">
    <w:name w:val="Fonte parág. padrão"/>
    <w:qFormat/>
    <w:rPr/>
  </w:style>
  <w:style w:type="paragraph" w:styleId="Normal1">
    <w:name w:val="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0"/>
      <w:jc w:val="start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eastAsia="pt-BR" w:val="pt-BR" w:bidi="ar-SA"/>
    </w:rPr>
  </w:style>
  <w:style w:type="paragraph" w:styleId="Contedodatabela">
    <w:name w:val="Conteúdo da tabela"/>
    <w:basedOn w:val="Normal1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198</Words>
  <Characters>1026</Characters>
  <CharactersWithSpaces>1193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2021-06-10T19:52:00Z</dcterms:created>
  <dc:creator>Klemmerson Amariz Gomes</dc:creator>
  <dc:description/>
  <dc:language>pt-BR</dc:language>
  <cp:lastModifiedBy>Klemmerson Amariz</cp:lastModifiedBy>
  <dcterms:modified xsi:type="dcterms:W3CDTF">2021-06-10T16:54:34Z</dcterms:modified>
  <cp:revision>3</cp:revision>
  <dc:subject/>
  <dc:title/>
</cp:coreProperties>
</file>